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03" w:rsidRDefault="00347E03" w:rsidP="00347E03">
      <w:pPr>
        <w:ind w:left="0"/>
        <w:jc w:val="center"/>
      </w:pPr>
      <w:r>
        <w:t xml:space="preserve">Состав аттестационной комиссии </w:t>
      </w:r>
      <w:r>
        <w:br/>
        <w:t xml:space="preserve">следственного управления Следственного комитета </w:t>
      </w:r>
      <w:r>
        <w:br/>
        <w:t>Российской Федерации по Нижегородской области</w:t>
      </w:r>
      <w:r>
        <w:br/>
        <w:t xml:space="preserve">для рассмотрения вопросов по соблюдению требований </w:t>
      </w:r>
      <w:r>
        <w:br/>
        <w:t>к служебному поведению и урегулированию конфликта интересов</w:t>
      </w:r>
    </w:p>
    <w:p w:rsidR="00347E03" w:rsidRDefault="00347E03" w:rsidP="00347E03">
      <w:pPr>
        <w:spacing w:line="240" w:lineRule="auto"/>
        <w:ind w:left="0"/>
      </w:pPr>
    </w:p>
    <w:tbl>
      <w:tblPr>
        <w:tblStyle w:val="a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4785"/>
        <w:gridCol w:w="4395"/>
      </w:tblGrid>
      <w:tr w:rsidR="00347E03" w:rsidTr="00347E03">
        <w:tc>
          <w:tcPr>
            <w:tcW w:w="426" w:type="dxa"/>
            <w:hideMark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Председатель комиссии:</w:t>
            </w:r>
          </w:p>
          <w:p w:rsidR="00347E03" w:rsidRDefault="00347E03">
            <w:pPr>
              <w:spacing w:line="240" w:lineRule="auto"/>
              <w:ind w:left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  <w:hideMark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Канонеров Дмитрий Георгиевич</w:t>
            </w:r>
          </w:p>
        </w:tc>
        <w:tc>
          <w:tcPr>
            <w:tcW w:w="4395" w:type="dxa"/>
            <w:hideMark/>
          </w:tcPr>
          <w:p w:rsidR="00347E03" w:rsidRDefault="00347E03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руководителя </w:t>
            </w:r>
            <w:proofErr w:type="gramStart"/>
            <w:r>
              <w:rPr>
                <w:lang w:eastAsia="ru-RU"/>
              </w:rPr>
              <w:t>следственного</w:t>
            </w:r>
            <w:proofErr w:type="gramEnd"/>
            <w:r>
              <w:rPr>
                <w:lang w:eastAsia="ru-RU"/>
              </w:rPr>
              <w:t xml:space="preserve"> управления</w:t>
            </w:r>
          </w:p>
        </w:tc>
      </w:tr>
      <w:tr w:rsidR="00347E03" w:rsidTr="00347E03">
        <w:tc>
          <w:tcPr>
            <w:tcW w:w="426" w:type="dxa"/>
            <w:hideMark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Заместитель Председателя комиссии:</w:t>
            </w:r>
          </w:p>
          <w:p w:rsidR="00347E03" w:rsidRDefault="00347E03">
            <w:pPr>
              <w:spacing w:line="240" w:lineRule="auto"/>
              <w:ind w:left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  <w:hideMark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Олейник Павел Михайлович</w:t>
            </w:r>
          </w:p>
        </w:tc>
        <w:tc>
          <w:tcPr>
            <w:tcW w:w="4395" w:type="dxa"/>
            <w:hideMark/>
          </w:tcPr>
          <w:p w:rsidR="00347E03" w:rsidRDefault="00347E03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руководителя </w:t>
            </w:r>
            <w:proofErr w:type="gramStart"/>
            <w:r>
              <w:rPr>
                <w:lang w:eastAsia="ru-RU"/>
              </w:rPr>
              <w:t>следственного</w:t>
            </w:r>
            <w:proofErr w:type="gramEnd"/>
            <w:r>
              <w:rPr>
                <w:lang w:eastAsia="ru-RU"/>
              </w:rPr>
              <w:t xml:space="preserve"> управления</w:t>
            </w:r>
          </w:p>
        </w:tc>
      </w:tr>
      <w:tr w:rsidR="00347E03" w:rsidTr="00347E03">
        <w:tc>
          <w:tcPr>
            <w:tcW w:w="426" w:type="dxa"/>
            <w:hideMark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Члены комиссии:</w:t>
            </w:r>
          </w:p>
          <w:p w:rsidR="00347E03" w:rsidRDefault="00347E03">
            <w:pPr>
              <w:spacing w:line="240" w:lineRule="auto"/>
              <w:ind w:left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Воронин Алексей Викторович</w:t>
            </w: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395" w:type="dxa"/>
            <w:hideMark/>
          </w:tcPr>
          <w:p w:rsidR="00347E03" w:rsidRDefault="00347E03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старший помощник руководителя следственного управления </w:t>
            </w: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Жулина</w:t>
            </w:r>
            <w:proofErr w:type="spellEnd"/>
            <w:r>
              <w:rPr>
                <w:lang w:eastAsia="ru-RU"/>
              </w:rPr>
              <w:t xml:space="preserve"> Наталья Александровна</w:t>
            </w: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395" w:type="dxa"/>
            <w:hideMark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руководитель отдела кадров</w:t>
            </w: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Буренков Иван Михайлович</w:t>
            </w: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395" w:type="dxa"/>
            <w:hideMark/>
          </w:tcPr>
          <w:p w:rsidR="00347E03" w:rsidRDefault="00347E03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руководитель отдела криминалистики</w:t>
            </w: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Пересыпин</w:t>
            </w:r>
            <w:proofErr w:type="spellEnd"/>
            <w:r>
              <w:rPr>
                <w:lang w:eastAsia="ru-RU"/>
              </w:rPr>
              <w:t xml:space="preserve"> Алексей Александрович</w:t>
            </w: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395" w:type="dxa"/>
            <w:hideMark/>
          </w:tcPr>
          <w:p w:rsidR="00347E03" w:rsidRDefault="00347E03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руководитель отдела процессуального контроля</w:t>
            </w: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Юрлов Алексей Юрьевич</w:t>
            </w: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395" w:type="dxa"/>
            <w:hideMark/>
          </w:tcPr>
          <w:p w:rsidR="00347E03" w:rsidRDefault="00347E03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руководитель организационно-контрольного отдела</w:t>
            </w: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Анисимов Иван Иванович</w:t>
            </w: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395" w:type="dxa"/>
            <w:hideMark/>
          </w:tcPr>
          <w:p w:rsidR="00347E03" w:rsidRDefault="00347E03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заместитель руководителя</w:t>
            </w:r>
            <w:r>
              <w:rPr>
                <w:lang w:eastAsia="ru-RU"/>
              </w:rPr>
              <w:br/>
              <w:t>отдела кадров</w:t>
            </w: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Скворцова Любовь Владимировна</w:t>
            </w: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  <w:p w:rsidR="00347E03" w:rsidRDefault="00347E03">
            <w:pPr>
              <w:spacing w:line="240" w:lineRule="auto"/>
              <w:ind w:left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hideMark/>
          </w:tcPr>
          <w:p w:rsidR="00347E03" w:rsidRDefault="00347E03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руководителя </w:t>
            </w:r>
            <w:r>
              <w:rPr>
                <w:lang w:eastAsia="ru-RU"/>
              </w:rPr>
              <w:br/>
              <w:t>отдела по приему граждан и документационному обеспечению</w:t>
            </w: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Лазарев Вячеслав </w:t>
            </w:r>
            <w:proofErr w:type="spellStart"/>
            <w:r>
              <w:rPr>
                <w:lang w:eastAsia="ru-RU"/>
              </w:rPr>
              <w:t>Лобеянович</w:t>
            </w:r>
            <w:proofErr w:type="spellEnd"/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  <w:p w:rsidR="00347E03" w:rsidRDefault="00347E03">
            <w:pPr>
              <w:spacing w:line="240" w:lineRule="auto"/>
              <w:ind w:left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hideMark/>
          </w:tcPr>
          <w:p w:rsidR="00347E03" w:rsidRDefault="00347E03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Председатель региональной общественной организации «Союз ветеранов следственных органов» Нижегородской области</w:t>
            </w: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Шапкин Дмитрий Алексеевич</w:t>
            </w: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  <w:p w:rsidR="00347E03" w:rsidRDefault="00347E03">
            <w:pPr>
              <w:spacing w:line="240" w:lineRule="auto"/>
              <w:ind w:left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hideMark/>
          </w:tcPr>
          <w:p w:rsidR="00347E03" w:rsidRDefault="00347E03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ветеран органов следствия, член общественной организации «Союз ветеранов следственных органов» Нижегородской области</w:t>
            </w: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Васкэ</w:t>
            </w:r>
            <w:proofErr w:type="spellEnd"/>
            <w:r>
              <w:rPr>
                <w:lang w:eastAsia="ru-RU"/>
              </w:rPr>
              <w:t xml:space="preserve"> Екатерина Викторовна</w:t>
            </w: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395" w:type="dxa"/>
            <w:hideMark/>
          </w:tcPr>
          <w:p w:rsidR="00347E03" w:rsidRDefault="00347E03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профессор кафедры уголовного процесса и криминалистики ФГАОУ </w:t>
            </w:r>
            <w:proofErr w:type="gramStart"/>
            <w:r>
              <w:rPr>
                <w:lang w:eastAsia="ru-RU"/>
              </w:rPr>
              <w:t>ВО</w:t>
            </w:r>
            <w:proofErr w:type="gramEnd"/>
            <w:r>
              <w:rPr>
                <w:lang w:eastAsia="ru-RU"/>
              </w:rPr>
              <w:t xml:space="preserve"> «Национальный исследовательский Нижегородский государственный университет имени </w:t>
            </w:r>
            <w:r>
              <w:rPr>
                <w:lang w:eastAsia="ru-RU"/>
              </w:rPr>
              <w:br/>
              <w:t>Н.И. Лобачевского»</w:t>
            </w:r>
          </w:p>
          <w:p w:rsidR="00347E03" w:rsidRDefault="00347E03">
            <w:pPr>
              <w:ind w:left="0"/>
              <w:rPr>
                <w:lang w:eastAsia="ru-RU"/>
              </w:rPr>
            </w:pP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Лаврентьев Александр Рудольфович</w:t>
            </w: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395" w:type="dxa"/>
            <w:hideMark/>
          </w:tcPr>
          <w:p w:rsidR="00347E03" w:rsidRDefault="00347E03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кафедрой государственно-правовых дисциплин Приволжского филиала ФГБОУ </w:t>
            </w:r>
            <w:proofErr w:type="gramStart"/>
            <w:r>
              <w:rPr>
                <w:lang w:eastAsia="ru-RU"/>
              </w:rPr>
              <w:t>ВО</w:t>
            </w:r>
            <w:proofErr w:type="gramEnd"/>
            <w:r>
              <w:rPr>
                <w:lang w:eastAsia="ru-RU"/>
              </w:rPr>
              <w:t xml:space="preserve"> «Российский государственный университет правосудия»</w:t>
            </w: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  <w:hideMark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Мурзаков</w:t>
            </w:r>
            <w:proofErr w:type="spellEnd"/>
            <w:r>
              <w:rPr>
                <w:lang w:eastAsia="ru-RU"/>
              </w:rPr>
              <w:t xml:space="preserve"> Сергей Иванович</w:t>
            </w:r>
          </w:p>
        </w:tc>
        <w:tc>
          <w:tcPr>
            <w:tcW w:w="4395" w:type="dxa"/>
            <w:hideMark/>
          </w:tcPr>
          <w:p w:rsidR="00347E03" w:rsidRDefault="00347E03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декана по работе </w:t>
            </w:r>
            <w:r>
              <w:rPr>
                <w:lang w:eastAsia="ru-RU"/>
              </w:rPr>
              <w:br/>
              <w:t xml:space="preserve">со студентами и выпускниками ФГАОУ </w:t>
            </w:r>
            <w:proofErr w:type="gramStart"/>
            <w:r>
              <w:rPr>
                <w:lang w:eastAsia="ru-RU"/>
              </w:rPr>
              <w:t>ВО</w:t>
            </w:r>
            <w:proofErr w:type="gramEnd"/>
            <w:r>
              <w:rPr>
                <w:lang w:eastAsia="ru-RU"/>
              </w:rPr>
              <w:t xml:space="preserve"> «Высшая школа экономики»</w:t>
            </w:r>
          </w:p>
        </w:tc>
      </w:tr>
      <w:tr w:rsidR="00347E03" w:rsidTr="00347E03">
        <w:tc>
          <w:tcPr>
            <w:tcW w:w="426" w:type="dxa"/>
            <w:hideMark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78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Секретарь комиссии</w:t>
            </w:r>
          </w:p>
          <w:p w:rsidR="00347E03" w:rsidRDefault="00347E03">
            <w:pPr>
              <w:spacing w:line="240" w:lineRule="auto"/>
              <w:ind w:left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</w:tr>
      <w:tr w:rsidR="00347E03" w:rsidTr="00347E03">
        <w:tc>
          <w:tcPr>
            <w:tcW w:w="426" w:type="dxa"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</w:p>
        </w:tc>
        <w:tc>
          <w:tcPr>
            <w:tcW w:w="4785" w:type="dxa"/>
            <w:hideMark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Башков</w:t>
            </w:r>
            <w:proofErr w:type="spellEnd"/>
            <w:r>
              <w:rPr>
                <w:lang w:eastAsia="ru-RU"/>
              </w:rPr>
              <w:t xml:space="preserve"> Максим Викторович</w:t>
            </w:r>
          </w:p>
        </w:tc>
        <w:tc>
          <w:tcPr>
            <w:tcW w:w="4395" w:type="dxa"/>
            <w:hideMark/>
          </w:tcPr>
          <w:p w:rsidR="00347E03" w:rsidRDefault="00347E03">
            <w:pPr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старший инспектор отдела кадров</w:t>
            </w:r>
          </w:p>
        </w:tc>
      </w:tr>
    </w:tbl>
    <w:p w:rsidR="00347E03" w:rsidRDefault="00347E03" w:rsidP="00347E03">
      <w:pPr>
        <w:spacing w:line="240" w:lineRule="auto"/>
        <w:ind w:left="0"/>
      </w:pPr>
    </w:p>
    <w:p w:rsidR="006A2C4F" w:rsidRDefault="006A2C4F"/>
    <w:sectPr w:rsidR="006A2C4F" w:rsidSect="006A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7E03"/>
    <w:rsid w:val="00347E03"/>
    <w:rsid w:val="005102D4"/>
    <w:rsid w:val="005332B2"/>
    <w:rsid w:val="00534B5E"/>
    <w:rsid w:val="005878A5"/>
    <w:rsid w:val="00663098"/>
    <w:rsid w:val="006A2C4F"/>
    <w:rsid w:val="007276D3"/>
    <w:rsid w:val="00806390"/>
    <w:rsid w:val="008B7D87"/>
    <w:rsid w:val="009322D8"/>
    <w:rsid w:val="009E2535"/>
    <w:rsid w:val="00A90DCA"/>
    <w:rsid w:val="00B01388"/>
    <w:rsid w:val="00CC7FC3"/>
    <w:rsid w:val="00E85056"/>
    <w:rsid w:val="00EC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3"/>
    <w:pPr>
      <w:spacing w:after="0" w:line="240" w:lineRule="exact"/>
      <w:ind w:left="566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Bashkov_MV</dc:creator>
  <cp:keywords/>
  <dc:description/>
  <cp:lastModifiedBy>Bashkov_MV</cp:lastModifiedBy>
  <cp:revision>1</cp:revision>
  <dcterms:created xsi:type="dcterms:W3CDTF">2018-03-27T14:39:00Z</dcterms:created>
  <dcterms:modified xsi:type="dcterms:W3CDTF">2018-03-27T14:40:00Z</dcterms:modified>
</cp:coreProperties>
</file>